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1A" w:rsidRPr="003706CA" w:rsidRDefault="0044731A" w:rsidP="0044731A">
      <w:pPr>
        <w:jc w:val="both"/>
        <w:rPr>
          <w:rFonts w:eastAsia="Calibri"/>
        </w:rPr>
      </w:pPr>
      <w:r w:rsidRPr="003706CA">
        <w:rPr>
          <w:rFonts w:eastAsia="Calibri"/>
        </w:rPr>
        <w:t xml:space="preserve">Приложение  </w:t>
      </w:r>
    </w:p>
    <w:p w:rsidR="0044731A" w:rsidRDefault="0044731A" w:rsidP="0044731A">
      <w:pPr>
        <w:jc w:val="both"/>
        <w:rPr>
          <w:rFonts w:eastAsia="Calibri"/>
        </w:rPr>
      </w:pPr>
      <w:r w:rsidRPr="003706CA">
        <w:rPr>
          <w:rFonts w:eastAsia="Calibri"/>
        </w:rPr>
        <w:t xml:space="preserve">к протоколу </w:t>
      </w:r>
      <w:r>
        <w:rPr>
          <w:rFonts w:eastAsia="Calibri"/>
        </w:rPr>
        <w:t>общего собрания членов</w:t>
      </w:r>
    </w:p>
    <w:p w:rsidR="0044731A" w:rsidRDefault="0044731A" w:rsidP="0044731A">
      <w:pPr>
        <w:jc w:val="both"/>
        <w:rPr>
          <w:spacing w:val="-11"/>
        </w:rPr>
      </w:pPr>
      <w:r>
        <w:rPr>
          <w:spacing w:val="-11"/>
        </w:rPr>
        <w:t>К</w:t>
      </w:r>
      <w:r w:rsidRPr="003706CA">
        <w:rPr>
          <w:spacing w:val="-11"/>
        </w:rPr>
        <w:t>раснодарской региональной общественной организации</w:t>
      </w:r>
    </w:p>
    <w:p w:rsidR="0044731A" w:rsidRPr="003706CA" w:rsidRDefault="0044731A" w:rsidP="0044731A">
      <w:pPr>
        <w:widowControl w:val="0"/>
        <w:shd w:val="clear" w:color="auto" w:fill="FFFFFF"/>
        <w:snapToGrid w:val="0"/>
        <w:ind w:right="19"/>
        <w:jc w:val="both"/>
      </w:pPr>
      <w:r w:rsidRPr="003706CA">
        <w:rPr>
          <w:spacing w:val="-11"/>
        </w:rPr>
        <w:t>«Объединенный клуб</w:t>
      </w:r>
      <w:r>
        <w:rPr>
          <w:spacing w:val="-11"/>
        </w:rPr>
        <w:t xml:space="preserve"> </w:t>
      </w:r>
      <w:r w:rsidRPr="003706CA">
        <w:rPr>
          <w:spacing w:val="-11"/>
        </w:rPr>
        <w:t>футбольных болельщиков «Кубань»</w:t>
      </w:r>
    </w:p>
    <w:p w:rsidR="0044731A" w:rsidRPr="0001164A" w:rsidRDefault="0044731A" w:rsidP="0044731A">
      <w:pPr>
        <w:jc w:val="both"/>
        <w:rPr>
          <w:rFonts w:eastAsia="Calibri"/>
        </w:rPr>
      </w:pPr>
      <w:r w:rsidRPr="0001164A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1F6317">
        <w:rPr>
          <w:rFonts w:eastAsia="Calibri"/>
        </w:rPr>
        <w:t>17</w:t>
      </w:r>
      <w:r>
        <w:rPr>
          <w:rFonts w:eastAsia="Calibri"/>
        </w:rPr>
        <w:t xml:space="preserve"> </w:t>
      </w:r>
      <w:r w:rsidR="001F6317">
        <w:rPr>
          <w:rFonts w:eastAsia="Calibri"/>
        </w:rPr>
        <w:t>но</w:t>
      </w:r>
      <w:r>
        <w:rPr>
          <w:rFonts w:eastAsia="Calibri"/>
        </w:rPr>
        <w:t xml:space="preserve">ября </w:t>
      </w:r>
      <w:r w:rsidRPr="0001164A">
        <w:rPr>
          <w:rFonts w:eastAsia="Calibri"/>
        </w:rPr>
        <w:t>201</w:t>
      </w:r>
      <w:r>
        <w:rPr>
          <w:rFonts w:eastAsia="Calibri"/>
        </w:rPr>
        <w:t xml:space="preserve">8 </w:t>
      </w:r>
      <w:r w:rsidRPr="0001164A">
        <w:rPr>
          <w:rFonts w:eastAsia="Calibri"/>
        </w:rPr>
        <w:t>г</w:t>
      </w:r>
      <w:r w:rsidR="001F6317">
        <w:rPr>
          <w:rFonts w:eastAsia="Calibri"/>
        </w:rPr>
        <w:t>.</w:t>
      </w:r>
      <w:r w:rsidRPr="0001164A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1F6317">
        <w:rPr>
          <w:rFonts w:eastAsia="Calibri"/>
        </w:rPr>
        <w:t>4</w:t>
      </w:r>
      <w:r>
        <w:rPr>
          <w:rFonts w:eastAsia="Calibri"/>
        </w:rPr>
        <w:t>/18</w:t>
      </w:r>
    </w:p>
    <w:p w:rsidR="0044731A" w:rsidRPr="0001164A" w:rsidRDefault="0044731A" w:rsidP="0044731A">
      <w:pPr>
        <w:jc w:val="right"/>
        <w:rPr>
          <w:rFonts w:eastAsia="Calibri"/>
        </w:rPr>
      </w:pPr>
    </w:p>
    <w:p w:rsidR="0044731A" w:rsidRDefault="0044731A" w:rsidP="0044731A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</w:t>
      </w:r>
      <w:r w:rsidR="00DF2DCE">
        <w:rPr>
          <w:rFonts w:eastAsia="Calibri"/>
        </w:rPr>
        <w:t>УТВЕРЖДЕНО</w:t>
      </w:r>
    </w:p>
    <w:p w:rsidR="0044731A" w:rsidRDefault="0044731A" w:rsidP="0044731A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Решением общего собрания членов</w:t>
      </w:r>
    </w:p>
    <w:p w:rsidR="0044731A" w:rsidRDefault="0044731A" w:rsidP="0044731A">
      <w:pPr>
        <w:widowControl w:val="0"/>
        <w:shd w:val="clear" w:color="auto" w:fill="FFFFFF"/>
        <w:snapToGrid w:val="0"/>
        <w:ind w:right="19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Краснода</w:t>
      </w:r>
      <w:r w:rsidRPr="003706CA">
        <w:rPr>
          <w:spacing w:val="-11"/>
        </w:rPr>
        <w:t xml:space="preserve">рской региональной </w:t>
      </w:r>
      <w:r>
        <w:rPr>
          <w:spacing w:val="-11"/>
        </w:rPr>
        <w:t>общ</w:t>
      </w:r>
      <w:r w:rsidRPr="003706CA">
        <w:rPr>
          <w:spacing w:val="-11"/>
        </w:rPr>
        <w:t>ественной организации</w:t>
      </w:r>
    </w:p>
    <w:p w:rsidR="0044731A" w:rsidRPr="003706CA" w:rsidRDefault="0044731A" w:rsidP="0044731A">
      <w:pPr>
        <w:widowControl w:val="0"/>
        <w:shd w:val="clear" w:color="auto" w:fill="FFFFFF"/>
        <w:snapToGrid w:val="0"/>
        <w:ind w:right="19"/>
        <w:jc w:val="both"/>
      </w:pPr>
      <w:r>
        <w:rPr>
          <w:spacing w:val="-11"/>
        </w:rPr>
        <w:t xml:space="preserve">                                                                              </w:t>
      </w:r>
      <w:r w:rsidRPr="003706CA">
        <w:rPr>
          <w:spacing w:val="-11"/>
        </w:rPr>
        <w:t>«Объединенный клуб</w:t>
      </w:r>
      <w:r>
        <w:rPr>
          <w:spacing w:val="-11"/>
        </w:rPr>
        <w:t xml:space="preserve"> </w:t>
      </w:r>
      <w:r w:rsidRPr="003706CA">
        <w:rPr>
          <w:spacing w:val="-11"/>
        </w:rPr>
        <w:t>футбольных</w:t>
      </w:r>
      <w:r>
        <w:rPr>
          <w:spacing w:val="-11"/>
        </w:rPr>
        <w:t xml:space="preserve"> </w:t>
      </w:r>
      <w:r w:rsidRPr="003706CA">
        <w:rPr>
          <w:spacing w:val="-11"/>
        </w:rPr>
        <w:t>болельщиков «Кубань»</w:t>
      </w:r>
    </w:p>
    <w:p w:rsidR="0044731A" w:rsidRPr="0001164A" w:rsidRDefault="0044731A" w:rsidP="0044731A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</w:t>
      </w:r>
      <w:r w:rsidRPr="0001164A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1F6317">
        <w:rPr>
          <w:rFonts w:eastAsia="Calibri"/>
        </w:rPr>
        <w:t>17</w:t>
      </w:r>
      <w:r>
        <w:rPr>
          <w:rFonts w:eastAsia="Calibri"/>
        </w:rPr>
        <w:t xml:space="preserve"> </w:t>
      </w:r>
      <w:r w:rsidR="001F6317">
        <w:rPr>
          <w:rFonts w:eastAsia="Calibri"/>
        </w:rPr>
        <w:t>ноя</w:t>
      </w:r>
      <w:r>
        <w:rPr>
          <w:rFonts w:eastAsia="Calibri"/>
        </w:rPr>
        <w:t xml:space="preserve">бря </w:t>
      </w:r>
      <w:r w:rsidRPr="0001164A">
        <w:rPr>
          <w:rFonts w:eastAsia="Calibri"/>
        </w:rPr>
        <w:t>201</w:t>
      </w:r>
      <w:r>
        <w:rPr>
          <w:rFonts w:eastAsia="Calibri"/>
        </w:rPr>
        <w:t xml:space="preserve">8 </w:t>
      </w:r>
      <w:r w:rsidRPr="0001164A">
        <w:rPr>
          <w:rFonts w:eastAsia="Calibri"/>
        </w:rPr>
        <w:t>г., протокол №</w:t>
      </w:r>
      <w:r>
        <w:rPr>
          <w:rFonts w:eastAsia="Calibri"/>
        </w:rPr>
        <w:t xml:space="preserve"> 2/18</w:t>
      </w:r>
    </w:p>
    <w:p w:rsidR="0044731A" w:rsidRPr="0001164A" w:rsidRDefault="0044731A" w:rsidP="0044731A">
      <w:pPr>
        <w:jc w:val="right"/>
        <w:rPr>
          <w:rFonts w:eastAsia="Calibri"/>
        </w:rPr>
      </w:pPr>
    </w:p>
    <w:p w:rsidR="00CA54A9" w:rsidRPr="0044731A" w:rsidRDefault="00CA54A9" w:rsidP="00CA54A9">
      <w:pPr>
        <w:spacing w:before="100" w:beforeAutospacing="1" w:after="100" w:afterAutospacing="1" w:line="312" w:lineRule="auto"/>
        <w:jc w:val="center"/>
        <w:rPr>
          <w:color w:val="333333"/>
          <w:sz w:val="28"/>
          <w:szCs w:val="28"/>
        </w:rPr>
      </w:pPr>
      <w:r w:rsidRPr="0044731A">
        <w:rPr>
          <w:b/>
          <w:bCs/>
          <w:color w:val="333333"/>
          <w:sz w:val="28"/>
          <w:szCs w:val="28"/>
        </w:rPr>
        <w:t>ПОЛОЖЕНИЕ</w:t>
      </w:r>
    </w:p>
    <w:p w:rsidR="00CA54A9" w:rsidRPr="0044731A" w:rsidRDefault="00CA54A9" w:rsidP="00CA54A9">
      <w:pPr>
        <w:widowControl w:val="0"/>
        <w:shd w:val="clear" w:color="auto" w:fill="FFFFFF"/>
        <w:snapToGrid w:val="0"/>
        <w:ind w:right="19"/>
        <w:jc w:val="both"/>
        <w:rPr>
          <w:b/>
          <w:spacing w:val="-1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порядке приёма и исключения членов</w:t>
      </w:r>
      <w:r w:rsidRPr="0044731A">
        <w:rPr>
          <w:b/>
          <w:bCs/>
          <w:color w:val="333333"/>
          <w:sz w:val="28"/>
          <w:szCs w:val="28"/>
        </w:rPr>
        <w:t xml:space="preserve"> </w:t>
      </w:r>
      <w:r w:rsidRPr="0044731A">
        <w:rPr>
          <w:b/>
          <w:spacing w:val="-11"/>
          <w:sz w:val="28"/>
          <w:szCs w:val="28"/>
        </w:rPr>
        <w:t>Краснодарской региональной общественной организации</w:t>
      </w:r>
      <w:r>
        <w:rPr>
          <w:b/>
          <w:spacing w:val="-11"/>
          <w:sz w:val="28"/>
          <w:szCs w:val="28"/>
        </w:rPr>
        <w:t xml:space="preserve"> </w:t>
      </w:r>
      <w:r w:rsidRPr="0044731A">
        <w:rPr>
          <w:b/>
          <w:spacing w:val="-11"/>
          <w:sz w:val="28"/>
          <w:szCs w:val="28"/>
        </w:rPr>
        <w:t>«Объединенный клуб футбольных болельщиков «Кубань»</w:t>
      </w:r>
    </w:p>
    <w:p w:rsidR="00664DE2" w:rsidRDefault="00664DE2" w:rsidP="00CA54A9">
      <w:pPr>
        <w:widowControl w:val="0"/>
        <w:shd w:val="clear" w:color="auto" w:fill="FFFFFF"/>
        <w:snapToGrid w:val="0"/>
        <w:ind w:right="19"/>
        <w:jc w:val="both"/>
        <w:rPr>
          <w:color w:val="333333"/>
          <w:sz w:val="28"/>
          <w:szCs w:val="28"/>
        </w:rPr>
      </w:pPr>
    </w:p>
    <w:p w:rsidR="00BD4370" w:rsidRPr="00D43588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D43588">
        <w:rPr>
          <w:rStyle w:val="a5"/>
          <w:bCs w:val="0"/>
          <w:color w:val="000000"/>
          <w:sz w:val="28"/>
          <w:szCs w:val="28"/>
        </w:rPr>
        <w:t>1. Общие положения</w:t>
      </w:r>
    </w:p>
    <w:p w:rsidR="00BD4370" w:rsidRPr="00BD4370" w:rsidRDefault="00BD4370" w:rsidP="006D72FC">
      <w:pPr>
        <w:widowControl w:val="0"/>
        <w:shd w:val="clear" w:color="auto" w:fill="FFFFFF"/>
        <w:snapToGrid w:val="0"/>
        <w:ind w:right="19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 xml:space="preserve">1.1. В соответствии с Федеральным законом от 12 января 1995 года № 7-ФЗ «О некоммерческих организациях», Федеральным законом от 19 мая 1995 г. № 82-ФЗ «Об общественных объединениях», другими правовыми актами Российской Федерации и Уставом </w:t>
      </w:r>
      <w:r w:rsidR="006D72FC" w:rsidRPr="006D72FC">
        <w:rPr>
          <w:spacing w:val="-11"/>
          <w:sz w:val="28"/>
          <w:szCs w:val="28"/>
        </w:rPr>
        <w:t>Краснодарской региональной общественной организации «Объединенный клуб футбольных болельщиков «Кубань»</w:t>
      </w:r>
      <w:r w:rsidR="006D72FC">
        <w:rPr>
          <w:spacing w:val="-11"/>
          <w:sz w:val="28"/>
          <w:szCs w:val="28"/>
        </w:rPr>
        <w:t xml:space="preserve"> </w:t>
      </w:r>
      <w:r w:rsidRPr="00BD4370">
        <w:rPr>
          <w:color w:val="000000"/>
          <w:sz w:val="28"/>
          <w:szCs w:val="28"/>
        </w:rPr>
        <w:t>настоящее Положение устанавливает требования, предъявляемые к кандидатам в члены Организации, порядок приема в члены Организации и выхода (исключения) членов Организации, права и обязанности членов Организации, а также порядок применения мер дисциплинарной ответственности к членам Организации.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1.2. Правила настоящего положения обязательны для всех членов (кандидатов в члены) Организации.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1.3. Нарушение членом Организации настоящего Положения влечет применения к нему мер дисциплинарной ответственности, предусмотренных Уставом, настоящим Положением и другими локальными актами Организации.</w:t>
      </w:r>
    </w:p>
    <w:p w:rsidR="00BD4370" w:rsidRPr="00D43588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D43588">
        <w:rPr>
          <w:rStyle w:val="a5"/>
          <w:bCs w:val="0"/>
          <w:color w:val="000000"/>
          <w:sz w:val="28"/>
          <w:szCs w:val="28"/>
        </w:rPr>
        <w:t>2. Требования, предъявляемые к кандидатам в члены Организации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2.1. Членом Организации могут быть граждане Российской Федерации, иностранные граждане и лица без гражданства, достигшие 18-летнего возраста, находящиеся на территории Российской Федерации на законных основаниях.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2.2. Не могут быть приняты в члены Организации следующие лица: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lastRenderedPageBreak/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2) лицо, включенное в перечень в соответствии с пунктом 2 статьи 6 Федерального закона от 7 августа 2001 года N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BD4370" w:rsidRPr="00BD4370" w:rsidRDefault="003F6DB3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370" w:rsidRPr="00BD4370">
        <w:rPr>
          <w:color w:val="000000"/>
          <w:sz w:val="28"/>
          <w:szCs w:val="28"/>
        </w:rPr>
        <w:t>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BD4370" w:rsidRPr="00BD4370" w:rsidRDefault="003F6DB3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D4370" w:rsidRPr="00BD4370">
        <w:rPr>
          <w:color w:val="000000"/>
          <w:sz w:val="28"/>
          <w:szCs w:val="28"/>
        </w:rPr>
        <w:t>) лицо, содержащееся в местах лишения свободы по приговору суда;</w:t>
      </w:r>
    </w:p>
    <w:p w:rsidR="00BD4370" w:rsidRPr="00BD4370" w:rsidRDefault="003F6DB3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bookmarkStart w:id="0" w:name="_GoBack"/>
      <w:bookmarkEnd w:id="0"/>
      <w:r w:rsidR="00BD4370" w:rsidRPr="00BD4370">
        <w:rPr>
          <w:color w:val="000000"/>
          <w:sz w:val="28"/>
          <w:szCs w:val="28"/>
        </w:rPr>
        <w:t xml:space="preserve">) лица, в отношении которых Правление </w:t>
      </w:r>
      <w:r w:rsidR="006D72FC">
        <w:rPr>
          <w:color w:val="000000"/>
          <w:sz w:val="28"/>
          <w:szCs w:val="28"/>
        </w:rPr>
        <w:t xml:space="preserve">Организации </w:t>
      </w:r>
      <w:r w:rsidR="00BD4370" w:rsidRPr="00BD4370">
        <w:rPr>
          <w:color w:val="000000"/>
          <w:sz w:val="28"/>
          <w:szCs w:val="28"/>
        </w:rPr>
        <w:t>располагает негативной информацией.</w:t>
      </w:r>
    </w:p>
    <w:p w:rsidR="00BD4370" w:rsidRPr="00D43588" w:rsidRDefault="00BD4370" w:rsidP="00BD4370">
      <w:pPr>
        <w:pStyle w:val="a4"/>
        <w:shd w:val="clear" w:color="auto" w:fill="FFFFFF"/>
        <w:spacing w:before="0" w:beforeAutospacing="0" w:after="288" w:afterAutospacing="0"/>
        <w:rPr>
          <w:color w:val="000000"/>
          <w:sz w:val="28"/>
          <w:szCs w:val="28"/>
        </w:rPr>
      </w:pPr>
      <w:r w:rsidRPr="00D43588">
        <w:rPr>
          <w:rStyle w:val="a5"/>
          <w:bCs w:val="0"/>
          <w:color w:val="000000"/>
          <w:sz w:val="28"/>
          <w:szCs w:val="28"/>
        </w:rPr>
        <w:t>3. Документы, прилагаемые к заявлению о приеме в члены Организации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3.1. Заявление о приеме в члены Организации пода</w:t>
      </w:r>
      <w:r w:rsidR="006D72FC">
        <w:rPr>
          <w:color w:val="000000"/>
          <w:sz w:val="28"/>
          <w:szCs w:val="28"/>
        </w:rPr>
        <w:t>ё</w:t>
      </w:r>
      <w:r w:rsidRPr="00BD4370">
        <w:rPr>
          <w:color w:val="000000"/>
          <w:sz w:val="28"/>
          <w:szCs w:val="28"/>
        </w:rPr>
        <w:t xml:space="preserve">тся на имя </w:t>
      </w:r>
      <w:r w:rsidR="006D72FC">
        <w:rPr>
          <w:color w:val="000000"/>
          <w:sz w:val="28"/>
          <w:szCs w:val="28"/>
        </w:rPr>
        <w:t xml:space="preserve">Директора Организации - </w:t>
      </w:r>
      <w:r w:rsidRPr="00BD4370">
        <w:rPr>
          <w:color w:val="000000"/>
          <w:sz w:val="28"/>
          <w:szCs w:val="28"/>
        </w:rPr>
        <w:t>Председателя Правления</w:t>
      </w:r>
      <w:r w:rsidR="006D72FC">
        <w:rPr>
          <w:color w:val="000000"/>
          <w:sz w:val="28"/>
          <w:szCs w:val="28"/>
        </w:rPr>
        <w:t xml:space="preserve"> Организации</w:t>
      </w:r>
      <w:r w:rsidRPr="00BD4370">
        <w:rPr>
          <w:color w:val="000000"/>
          <w:sz w:val="28"/>
          <w:szCs w:val="28"/>
        </w:rPr>
        <w:t>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3.2. К заявлению кандидата в члены Организации прилагаются:</w:t>
      </w:r>
    </w:p>
    <w:p w:rsid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1) ксерокопия паспорта;</w:t>
      </w:r>
    </w:p>
    <w:p w:rsidR="006D72FC" w:rsidRDefault="006D72FC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анкета установленного образца;</w:t>
      </w:r>
    </w:p>
    <w:p w:rsidR="006D72FC" w:rsidRDefault="006D72FC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согласие на обработку персональных данных.</w:t>
      </w:r>
    </w:p>
    <w:p w:rsidR="006D72FC" w:rsidRPr="00BD4370" w:rsidRDefault="006D72FC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(образцы) документов размещаются на интернет-сайте Организации. 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3.3. Кандидат в члены Организации должен быть ознакомлен с Уставом, настоящим Положением, другими документами Организации, принимаемыми органами управления Организации.</w:t>
      </w:r>
    </w:p>
    <w:p w:rsidR="00BD4370" w:rsidRPr="00D43588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D43588">
        <w:rPr>
          <w:rStyle w:val="a5"/>
          <w:bCs w:val="0"/>
          <w:color w:val="000000"/>
          <w:sz w:val="28"/>
          <w:szCs w:val="28"/>
        </w:rPr>
        <w:t>4. Прием в члены Организации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4.1. Прием в члены Организации осуществляется по решению Правления Организации. Рассмотрение заявлений от кандидатов на прием в члены Организации ставятся в повестку для ближайшего заседания Правления Организации.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lastRenderedPageBreak/>
        <w:t xml:space="preserve">4.2. По итогам рассмотрения заявления о приеме в члены Организации выносится положительное или отрицательное решение. Такое решение должно быть принято не позднее </w:t>
      </w:r>
      <w:r w:rsidR="006D72FC">
        <w:rPr>
          <w:color w:val="000000"/>
          <w:sz w:val="28"/>
          <w:szCs w:val="28"/>
        </w:rPr>
        <w:t>3</w:t>
      </w:r>
      <w:r w:rsidRPr="00BD4370">
        <w:rPr>
          <w:color w:val="000000"/>
          <w:sz w:val="28"/>
          <w:szCs w:val="28"/>
        </w:rPr>
        <w:t>0 (тридцати) дней со дня получения заявления со всеми прилагаемыми к нему документами.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4.3. Основания для отказа в приеме в члены Организации: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непредставление кандидатом документов, предусмотренных Уставом Организации, настоящим положением;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несоответствие требованиям п. 2.2. настоящего Положения.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4.4. Кандидат в члены Организации уведомляется Правлением о принятом по его заявлению решении в течение 5 (пяти) дней с даты вынесения решения</w:t>
      </w:r>
      <w:r w:rsidR="006D72FC">
        <w:rPr>
          <w:color w:val="000000"/>
          <w:sz w:val="28"/>
          <w:szCs w:val="28"/>
        </w:rPr>
        <w:t xml:space="preserve"> по электронной почте</w:t>
      </w:r>
      <w:r w:rsidRPr="00BD4370">
        <w:rPr>
          <w:color w:val="000000"/>
          <w:sz w:val="28"/>
          <w:szCs w:val="28"/>
        </w:rPr>
        <w:t>.</w:t>
      </w:r>
    </w:p>
    <w:p w:rsidR="00BD4370" w:rsidRPr="00D43588" w:rsidRDefault="00BD4370" w:rsidP="00BD4370">
      <w:pPr>
        <w:pStyle w:val="a4"/>
        <w:shd w:val="clear" w:color="auto" w:fill="FFFFFF"/>
        <w:spacing w:before="0" w:beforeAutospacing="0" w:after="288" w:afterAutospacing="0"/>
        <w:rPr>
          <w:color w:val="000000"/>
          <w:sz w:val="28"/>
          <w:szCs w:val="28"/>
        </w:rPr>
      </w:pPr>
      <w:r w:rsidRPr="00D43588">
        <w:rPr>
          <w:rStyle w:val="a5"/>
          <w:bCs w:val="0"/>
          <w:color w:val="000000"/>
          <w:sz w:val="28"/>
          <w:szCs w:val="28"/>
        </w:rPr>
        <w:t>5. Права и обязанности члена Организации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5.1. Член Организации имеет право: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участвовать в управлении делами Организации;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получать информацию о деятельности Организации на основании письменного запроса, направляемого в Правление. Соответствующий орган Организации обязан предоставить запрашиваемую информацию или выдать мотивированный письменный отказ в 10-дневный срок со дня получения запроса;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участвовать в собраниях Организации и высказывать на них свое мнение по любым вопросам, связанным с деятельностью Организации, ее руководящих органов и членов, а также требовать информацию о принятых мерах по поставленным вопросам;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участвовать в мероприятиях, проводимых Организацией;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получать любую помощь Организации по вопросам, относящимся к сфере ее деятельности;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5.2. Член Организации обязан: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выполнять требования законодательства Российской Федерации, а также требования Устава, настоящего Положения и других документов Организации, решения органов Организации;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участвовать в общих собраниях Организации - уважать права и законные интересы других членов Организации;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lastRenderedPageBreak/>
        <w:t>- уплачивать вступительный членский взнос и своевременно уплачивать еже</w:t>
      </w:r>
      <w:r w:rsidR="006D72FC">
        <w:rPr>
          <w:color w:val="000000"/>
          <w:sz w:val="28"/>
          <w:szCs w:val="28"/>
        </w:rPr>
        <w:t>месячные</w:t>
      </w:r>
      <w:r w:rsidRPr="00BD4370">
        <w:rPr>
          <w:color w:val="000000"/>
          <w:sz w:val="28"/>
          <w:szCs w:val="28"/>
        </w:rPr>
        <w:t xml:space="preserve"> членские взносы;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предоставлять информацию, необходимую для решения вопросов, связанных с деятельностью Организации.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5.3. По решению Правления Организации за невыполнение своих обязанностей, предусмотренных п. 5.2, к члену Организации могут быть применены меры дисциплинарного воздействия вплоть до исключения.</w:t>
      </w:r>
    </w:p>
    <w:p w:rsidR="00BD4370" w:rsidRPr="00D43588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b/>
          <w:color w:val="000000"/>
          <w:sz w:val="28"/>
          <w:szCs w:val="28"/>
        </w:rPr>
      </w:pPr>
      <w:r w:rsidRPr="00D43588">
        <w:rPr>
          <w:b/>
          <w:color w:val="000000"/>
          <w:sz w:val="28"/>
          <w:szCs w:val="28"/>
        </w:rPr>
        <w:t>6. Выход из Организации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 xml:space="preserve">6.1. Член Организации, желающий из него выйти, подает об этом заявление в Правление Организации на имя </w:t>
      </w:r>
      <w:r w:rsidR="00D43588">
        <w:rPr>
          <w:color w:val="000000"/>
          <w:sz w:val="28"/>
          <w:szCs w:val="28"/>
        </w:rPr>
        <w:t xml:space="preserve">Директора Организации - </w:t>
      </w:r>
      <w:r w:rsidRPr="00BD4370">
        <w:rPr>
          <w:color w:val="000000"/>
          <w:sz w:val="28"/>
          <w:szCs w:val="28"/>
        </w:rPr>
        <w:t>Председателя Правления в простой письменной форме.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6.2. Член Организации считается вышедшим из Организации с даты</w:t>
      </w:r>
      <w:r w:rsidR="006D72FC">
        <w:rPr>
          <w:color w:val="000000"/>
          <w:sz w:val="28"/>
          <w:szCs w:val="28"/>
        </w:rPr>
        <w:t xml:space="preserve"> подачи заявления</w:t>
      </w:r>
      <w:r w:rsidRPr="00BD4370">
        <w:rPr>
          <w:color w:val="000000"/>
          <w:sz w:val="28"/>
          <w:szCs w:val="28"/>
        </w:rPr>
        <w:t>. Подача заявления о выходе из членов Организации не препятствует исключению из Организации по основаниям, предусмотренным Уставом Организации.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 xml:space="preserve">6.3. Выход/исключение члена из Организации не освобождает указанное лицо от обязанности уплаты </w:t>
      </w:r>
      <w:r w:rsidR="00D43588">
        <w:rPr>
          <w:color w:val="000000"/>
          <w:sz w:val="28"/>
          <w:szCs w:val="28"/>
        </w:rPr>
        <w:t>членских</w:t>
      </w:r>
      <w:r w:rsidRPr="00BD4370">
        <w:rPr>
          <w:color w:val="000000"/>
          <w:sz w:val="28"/>
          <w:szCs w:val="28"/>
        </w:rPr>
        <w:t xml:space="preserve"> взносов за текущий период, а также от ответственности, наступившей вследствие неисполнения/ненадлежащего исполнения лицом своих обязанностей члена Организации.</w:t>
      </w:r>
    </w:p>
    <w:p w:rsidR="00BD4370" w:rsidRPr="00D43588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b/>
          <w:color w:val="000000"/>
          <w:sz w:val="28"/>
          <w:szCs w:val="28"/>
        </w:rPr>
      </w:pPr>
      <w:r w:rsidRPr="00D43588">
        <w:rPr>
          <w:b/>
          <w:color w:val="000000"/>
          <w:sz w:val="28"/>
          <w:szCs w:val="28"/>
        </w:rPr>
        <w:t>7</w:t>
      </w:r>
      <w:r w:rsidR="00BD4370" w:rsidRPr="00D43588">
        <w:rPr>
          <w:b/>
          <w:color w:val="000000"/>
          <w:sz w:val="28"/>
          <w:szCs w:val="28"/>
        </w:rPr>
        <w:t>. Меры дисциплинарной ответственности, применяемые к члену Организации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370" w:rsidRPr="00BD4370">
        <w:rPr>
          <w:color w:val="000000"/>
          <w:sz w:val="28"/>
          <w:szCs w:val="28"/>
        </w:rPr>
        <w:t xml:space="preserve">.1. Дисциплинарное взыскание является установленной настоящим Положением мерой ответственности за совершение нарушений указанных в п. </w:t>
      </w:r>
      <w:r>
        <w:rPr>
          <w:color w:val="000000"/>
          <w:sz w:val="28"/>
          <w:szCs w:val="28"/>
        </w:rPr>
        <w:t>8</w:t>
      </w:r>
      <w:r w:rsidR="00BD4370" w:rsidRPr="00BD4370">
        <w:rPr>
          <w:color w:val="000000"/>
          <w:sz w:val="28"/>
          <w:szCs w:val="28"/>
        </w:rPr>
        <w:t>.3 норм и применяется в целях предупреждения совершения новых нарушений, как самим нарушителем, так и другими членами Организации.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370" w:rsidRPr="00BD4370">
        <w:rPr>
          <w:color w:val="000000"/>
          <w:sz w:val="28"/>
          <w:szCs w:val="28"/>
        </w:rPr>
        <w:t>.2. Дисциплинарное взыскание не может иметь своей целью унижение человеческого достоинства члена Организации.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370" w:rsidRPr="00BD4370">
        <w:rPr>
          <w:color w:val="000000"/>
          <w:sz w:val="28"/>
          <w:szCs w:val="28"/>
        </w:rPr>
        <w:t>.3. Член Организации может быть привлечен к дисциплинарной ответственности: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за нарушение графиков внесения членских взносов (если особый порядок уплаты членских взносов не был предоставлен Правлением по заявлению члена Организации);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lastRenderedPageBreak/>
        <w:t>- за неисполнение или ненадлежащее исполнение обязанностей, возложенных на члена Организации, включая, но не ограничиваясь, участие в общих собраниях;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за нарушение Устава Организации, настоящего Положения либо других внутренних нормативных документов Организации;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за неисполнение или ненадлежащее исполнение решений органов Организации.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370" w:rsidRPr="00BD4370">
        <w:rPr>
          <w:color w:val="000000"/>
          <w:sz w:val="28"/>
          <w:szCs w:val="28"/>
        </w:rPr>
        <w:t>.4. Мерами дисциплинарной ответственности являются: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письменное предупреждение;</w:t>
      </w:r>
    </w:p>
    <w:p w:rsidR="00BD4370" w:rsidRPr="00BD4370" w:rsidRDefault="00BD4370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BD4370">
        <w:rPr>
          <w:color w:val="000000"/>
          <w:sz w:val="28"/>
          <w:szCs w:val="28"/>
        </w:rPr>
        <w:t>- исключение из Организации.</w:t>
      </w:r>
    </w:p>
    <w:p w:rsidR="00BD4370" w:rsidRPr="00D43588" w:rsidRDefault="00D43588" w:rsidP="00BD4370">
      <w:pPr>
        <w:pStyle w:val="a4"/>
        <w:shd w:val="clear" w:color="auto" w:fill="FFFFFF"/>
        <w:spacing w:before="0" w:beforeAutospacing="0" w:after="288" w:afterAutospacing="0"/>
        <w:rPr>
          <w:color w:val="000000"/>
          <w:sz w:val="28"/>
          <w:szCs w:val="28"/>
        </w:rPr>
      </w:pPr>
      <w:r w:rsidRPr="00D43588">
        <w:rPr>
          <w:rStyle w:val="a5"/>
          <w:bCs w:val="0"/>
          <w:color w:val="000000"/>
          <w:sz w:val="28"/>
          <w:szCs w:val="28"/>
        </w:rPr>
        <w:t>8</w:t>
      </w:r>
      <w:r w:rsidR="00BD4370" w:rsidRPr="00D43588">
        <w:rPr>
          <w:rStyle w:val="a5"/>
          <w:bCs w:val="0"/>
          <w:color w:val="000000"/>
          <w:sz w:val="28"/>
          <w:szCs w:val="28"/>
        </w:rPr>
        <w:t>. Порядок применения (снятия) мер дисциплинарной ответственности</w:t>
      </w:r>
    </w:p>
    <w:p w:rsidR="00D43588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4370" w:rsidRPr="00BD4370">
        <w:rPr>
          <w:color w:val="000000"/>
          <w:sz w:val="28"/>
          <w:szCs w:val="28"/>
        </w:rPr>
        <w:t>.1. Письменное предупреждение — мера дисциплинарной ответственности, применяемая по решению Правления Организации, в случае нарушения графика внесения членских взносов (позднее 10 (десяти) дней с надлежащей даты уплаты), а также в случае однократного нарушения членом Организации своих обязанностей</w:t>
      </w:r>
      <w:r>
        <w:rPr>
          <w:color w:val="000000"/>
          <w:sz w:val="28"/>
          <w:szCs w:val="28"/>
        </w:rPr>
        <w:t>.</w:t>
      </w:r>
      <w:r w:rsidR="00BD4370" w:rsidRPr="00BD4370">
        <w:rPr>
          <w:color w:val="000000"/>
          <w:sz w:val="28"/>
          <w:szCs w:val="28"/>
        </w:rPr>
        <w:t xml:space="preserve"> 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4370" w:rsidRPr="00BD4370">
        <w:rPr>
          <w:color w:val="000000"/>
          <w:sz w:val="28"/>
          <w:szCs w:val="28"/>
        </w:rPr>
        <w:t>.2. Правление, в лице Председателя Правления, направляет члену Организации письменное уведомление, в котором извещает о наличии соответствующих фактов нарушений и предупреждает об исключении члена в случае продолжения таких нарушений (включая не погашение задолженности).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4370" w:rsidRPr="00BD4370">
        <w:rPr>
          <w:color w:val="000000"/>
          <w:sz w:val="28"/>
          <w:szCs w:val="28"/>
        </w:rPr>
        <w:t xml:space="preserve">.3. Исключение из Организации – мера дисциплинарной ответственности за грубое или систематическое (более двух раз) нарушений норм, закрепленных п. </w:t>
      </w:r>
      <w:r>
        <w:rPr>
          <w:color w:val="000000"/>
          <w:sz w:val="28"/>
          <w:szCs w:val="28"/>
        </w:rPr>
        <w:t>7</w:t>
      </w:r>
      <w:r w:rsidR="00BD4370" w:rsidRPr="00BD4370">
        <w:rPr>
          <w:color w:val="000000"/>
          <w:sz w:val="28"/>
          <w:szCs w:val="28"/>
        </w:rPr>
        <w:t xml:space="preserve">.3. настоящего Положения, а также при существовании задолженности длительностью более </w:t>
      </w:r>
      <w:r w:rsidR="001164F1">
        <w:rPr>
          <w:color w:val="000000"/>
          <w:sz w:val="28"/>
          <w:szCs w:val="28"/>
        </w:rPr>
        <w:t>3-х</w:t>
      </w:r>
      <w:r w:rsidR="00BD4370" w:rsidRPr="00BD4370">
        <w:rPr>
          <w:color w:val="000000"/>
          <w:sz w:val="28"/>
          <w:szCs w:val="28"/>
        </w:rPr>
        <w:t xml:space="preserve"> (</w:t>
      </w:r>
      <w:r w:rsidR="001164F1">
        <w:rPr>
          <w:color w:val="000000"/>
          <w:sz w:val="28"/>
          <w:szCs w:val="28"/>
        </w:rPr>
        <w:t>трёх</w:t>
      </w:r>
      <w:r w:rsidR="00BD4370" w:rsidRPr="00BD4370">
        <w:rPr>
          <w:color w:val="000000"/>
          <w:sz w:val="28"/>
          <w:szCs w:val="28"/>
        </w:rPr>
        <w:t>) месяц</w:t>
      </w:r>
      <w:r w:rsidR="001164F1">
        <w:rPr>
          <w:color w:val="000000"/>
          <w:sz w:val="28"/>
          <w:szCs w:val="28"/>
        </w:rPr>
        <w:t>ев</w:t>
      </w:r>
      <w:r w:rsidR="00BD4370" w:rsidRPr="00BD4370">
        <w:rPr>
          <w:color w:val="000000"/>
          <w:sz w:val="28"/>
          <w:szCs w:val="28"/>
        </w:rPr>
        <w:t xml:space="preserve"> </w:t>
      </w:r>
      <w:r w:rsidR="001164F1">
        <w:rPr>
          <w:color w:val="000000"/>
          <w:sz w:val="28"/>
          <w:szCs w:val="28"/>
        </w:rPr>
        <w:t>по</w:t>
      </w:r>
      <w:r w:rsidR="00BD4370" w:rsidRPr="00BD4370">
        <w:rPr>
          <w:color w:val="000000"/>
          <w:sz w:val="28"/>
          <w:szCs w:val="28"/>
        </w:rPr>
        <w:t xml:space="preserve"> уплат</w:t>
      </w:r>
      <w:r w:rsidR="001164F1">
        <w:rPr>
          <w:color w:val="000000"/>
          <w:sz w:val="28"/>
          <w:szCs w:val="28"/>
        </w:rPr>
        <w:t>е</w:t>
      </w:r>
      <w:r w:rsidR="00BD4370" w:rsidRPr="00BD4370">
        <w:rPr>
          <w:color w:val="000000"/>
          <w:sz w:val="28"/>
          <w:szCs w:val="28"/>
        </w:rPr>
        <w:t xml:space="preserve"> членских взносов. Исключение из Организации производится по представлению Председателя Правления на основании решения Правления Организации.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4370" w:rsidRPr="00BD4370">
        <w:rPr>
          <w:color w:val="000000"/>
          <w:sz w:val="28"/>
          <w:szCs w:val="28"/>
        </w:rPr>
        <w:t>.4. При наличии у члена Организации двух письменных предупреждений, данное обстоятельство является основанием для ходатайства перед Правлением об исключении члена Организации.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4370" w:rsidRPr="00BD4370">
        <w:rPr>
          <w:color w:val="000000"/>
          <w:sz w:val="28"/>
          <w:szCs w:val="28"/>
        </w:rPr>
        <w:t>.5. При длящемся нарушении, срок привлечения члена Организации к дисциплинарной ответственности исчисляется со дня обнаружения нарушения. Срок давности привлечения члена Организации к дисциплинарной ответственности не может превышать один год.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BD4370" w:rsidRPr="00BD4370">
        <w:rPr>
          <w:color w:val="000000"/>
          <w:sz w:val="28"/>
          <w:szCs w:val="28"/>
        </w:rPr>
        <w:t>.6. Член Организации, которому вынесено предупреждение, считается подвергнутым дисциплинарной ответственности в течение одного года со дня официального предупреждения, вынесенного Правлением Организации.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D4370" w:rsidRPr="00BD4370">
        <w:rPr>
          <w:color w:val="000000"/>
          <w:sz w:val="28"/>
          <w:szCs w:val="28"/>
        </w:rPr>
        <w:t>.7. Если в течение года со дня применения меры дисциплинарной ответственности к члену Организации не будет применена новая мера ответственности, то он считается не подвергавшимся дисциплинарной ответственности.</w:t>
      </w:r>
    </w:p>
    <w:p w:rsidR="00BD4370" w:rsidRPr="00D43588" w:rsidRDefault="00D43588" w:rsidP="00BD4370">
      <w:pPr>
        <w:pStyle w:val="a4"/>
        <w:shd w:val="clear" w:color="auto" w:fill="FFFFFF"/>
        <w:spacing w:before="0" w:beforeAutospacing="0" w:after="288" w:afterAutospacing="0"/>
        <w:rPr>
          <w:color w:val="000000"/>
          <w:sz w:val="28"/>
          <w:szCs w:val="28"/>
        </w:rPr>
      </w:pPr>
      <w:r w:rsidRPr="00D43588">
        <w:rPr>
          <w:rStyle w:val="a5"/>
          <w:bCs w:val="0"/>
          <w:color w:val="000000"/>
          <w:sz w:val="28"/>
          <w:szCs w:val="28"/>
        </w:rPr>
        <w:t>9</w:t>
      </w:r>
      <w:r w:rsidR="00BD4370" w:rsidRPr="00D43588">
        <w:rPr>
          <w:rStyle w:val="a5"/>
          <w:bCs w:val="0"/>
          <w:color w:val="000000"/>
          <w:sz w:val="28"/>
          <w:szCs w:val="28"/>
        </w:rPr>
        <w:t>. Заключительные положения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D4370" w:rsidRPr="00BD4370">
        <w:rPr>
          <w:color w:val="000000"/>
          <w:sz w:val="28"/>
          <w:szCs w:val="28"/>
        </w:rPr>
        <w:t>.1. Все вопросы, не урегулированные настоящим Положением, регламентируются правовыми актами Российской Федерации, Уставом Организации, Положениями и другими внутренними локальными актами Организации.</w:t>
      </w:r>
    </w:p>
    <w:p w:rsidR="00BD4370" w:rsidRPr="00BD4370" w:rsidRDefault="00D43588" w:rsidP="00BD43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D4370" w:rsidRPr="00BD4370">
        <w:rPr>
          <w:color w:val="000000"/>
          <w:sz w:val="28"/>
          <w:szCs w:val="28"/>
        </w:rPr>
        <w:t>.2. Изменения и дополнения к настоящему Положению принимаются и утверждаются Общим собранием членов Организации.</w:t>
      </w:r>
    </w:p>
    <w:p w:rsidR="00BD4370" w:rsidRPr="00BD4370" w:rsidRDefault="00BD4370" w:rsidP="00CA54A9">
      <w:pPr>
        <w:widowControl w:val="0"/>
        <w:shd w:val="clear" w:color="auto" w:fill="FFFFFF"/>
        <w:snapToGrid w:val="0"/>
        <w:ind w:right="19"/>
        <w:jc w:val="both"/>
        <w:rPr>
          <w:color w:val="333333"/>
          <w:sz w:val="28"/>
          <w:szCs w:val="28"/>
        </w:rPr>
      </w:pPr>
    </w:p>
    <w:sectPr w:rsidR="00BD4370" w:rsidRPr="00BD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E0"/>
    <w:rsid w:val="00006F55"/>
    <w:rsid w:val="00012B43"/>
    <w:rsid w:val="001164F1"/>
    <w:rsid w:val="001606C7"/>
    <w:rsid w:val="001946F8"/>
    <w:rsid w:val="001A36CB"/>
    <w:rsid w:val="001B5C8C"/>
    <w:rsid w:val="001D0FCA"/>
    <w:rsid w:val="001E3911"/>
    <w:rsid w:val="001E7C40"/>
    <w:rsid w:val="001F10E7"/>
    <w:rsid w:val="001F6317"/>
    <w:rsid w:val="00205B43"/>
    <w:rsid w:val="0025282A"/>
    <w:rsid w:val="00303179"/>
    <w:rsid w:val="0034028D"/>
    <w:rsid w:val="00366A0B"/>
    <w:rsid w:val="003A7A9D"/>
    <w:rsid w:val="003C6124"/>
    <w:rsid w:val="003F6DB3"/>
    <w:rsid w:val="0044731A"/>
    <w:rsid w:val="00451CE0"/>
    <w:rsid w:val="004E3FC2"/>
    <w:rsid w:val="00521C65"/>
    <w:rsid w:val="0062769C"/>
    <w:rsid w:val="006351B6"/>
    <w:rsid w:val="00664DE2"/>
    <w:rsid w:val="006B2F11"/>
    <w:rsid w:val="006D72FC"/>
    <w:rsid w:val="006E4808"/>
    <w:rsid w:val="00714988"/>
    <w:rsid w:val="00747DCF"/>
    <w:rsid w:val="008767FA"/>
    <w:rsid w:val="008C710A"/>
    <w:rsid w:val="00907130"/>
    <w:rsid w:val="00932D17"/>
    <w:rsid w:val="00971518"/>
    <w:rsid w:val="0098056D"/>
    <w:rsid w:val="009C3167"/>
    <w:rsid w:val="00A12D93"/>
    <w:rsid w:val="00A17366"/>
    <w:rsid w:val="00A55D01"/>
    <w:rsid w:val="00A8315A"/>
    <w:rsid w:val="00AD5201"/>
    <w:rsid w:val="00AD7902"/>
    <w:rsid w:val="00B000CF"/>
    <w:rsid w:val="00B33581"/>
    <w:rsid w:val="00B4121E"/>
    <w:rsid w:val="00B46690"/>
    <w:rsid w:val="00B65624"/>
    <w:rsid w:val="00BD4370"/>
    <w:rsid w:val="00BD616F"/>
    <w:rsid w:val="00BE07E6"/>
    <w:rsid w:val="00CA54A9"/>
    <w:rsid w:val="00CE12CB"/>
    <w:rsid w:val="00CE5346"/>
    <w:rsid w:val="00CE6A49"/>
    <w:rsid w:val="00D43588"/>
    <w:rsid w:val="00D65A7C"/>
    <w:rsid w:val="00D73FD0"/>
    <w:rsid w:val="00D82D6E"/>
    <w:rsid w:val="00D942C2"/>
    <w:rsid w:val="00DC3F14"/>
    <w:rsid w:val="00DF2DCE"/>
    <w:rsid w:val="00E66910"/>
    <w:rsid w:val="00EB0081"/>
    <w:rsid w:val="00F02C50"/>
    <w:rsid w:val="00F72467"/>
    <w:rsid w:val="00F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9D81F"/>
  <w15:chartTrackingRefBased/>
  <w15:docId w15:val="{5D27C06E-CA49-4AB0-83ED-33D6DDBB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CE0"/>
    <w:rPr>
      <w:rFonts w:ascii="Tahoma" w:hAnsi="Tahoma" w:cs="Tahoma" w:hint="default"/>
      <w:strike w:val="0"/>
      <w:dstrike w:val="0"/>
      <w:color w:val="1754AE"/>
      <w:u w:val="none"/>
      <w:effect w:val="none"/>
    </w:rPr>
  </w:style>
  <w:style w:type="paragraph" w:customStyle="1" w:styleId="ConsPlusNonformat">
    <w:name w:val="ConsPlusNonformat"/>
    <w:rsid w:val="001606C7"/>
    <w:pPr>
      <w:widowControl w:val="0"/>
      <w:suppressAutoHyphens/>
    </w:pPr>
    <w:rPr>
      <w:rFonts w:ascii="Courier New" w:eastAsia="Arial" w:hAnsi="Courier New" w:cs="Courier New"/>
      <w:kern w:val="1"/>
      <w:sz w:val="22"/>
    </w:rPr>
  </w:style>
  <w:style w:type="paragraph" w:styleId="a4">
    <w:name w:val="Normal (Web)"/>
    <w:basedOn w:val="a"/>
    <w:uiPriority w:val="99"/>
    <w:unhideWhenUsed/>
    <w:rsid w:val="00BD43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D4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705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Konovalov</dc:creator>
  <cp:keywords/>
  <cp:lastModifiedBy>Дмитрий</cp:lastModifiedBy>
  <cp:revision>6</cp:revision>
  <cp:lastPrinted>2010-04-13T12:33:00Z</cp:lastPrinted>
  <dcterms:created xsi:type="dcterms:W3CDTF">2018-11-14T18:09:00Z</dcterms:created>
  <dcterms:modified xsi:type="dcterms:W3CDTF">2018-11-14T18:52:00Z</dcterms:modified>
</cp:coreProperties>
</file>